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9BB7D6A" w:rsidR="00EA13A2" w:rsidRPr="000452AE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2718FC">
        <w:rPr>
          <w:rFonts w:eastAsiaTheme="majorEastAsia"/>
          <w:b/>
          <w:sz w:val="32"/>
          <w:lang w:eastAsia="de-DE"/>
        </w:rPr>
        <w:t>21</w:t>
      </w:r>
      <w:r w:rsidR="000863AF" w:rsidRPr="000452AE">
        <w:rPr>
          <w:rFonts w:eastAsiaTheme="majorEastAsia"/>
          <w:b/>
          <w:sz w:val="32"/>
          <w:lang w:eastAsia="de-DE"/>
        </w:rPr>
        <w:t xml:space="preserve">0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D20A3A">
        <w:rPr>
          <w:rFonts w:eastAsiaTheme="majorEastAsia"/>
          <w:b/>
          <w:sz w:val="32"/>
          <w:lang w:eastAsia="de-DE"/>
        </w:rPr>
        <w:t>Eigenerklärung Umsatz</w:t>
      </w:r>
      <w:r w:rsidRPr="000452AE">
        <w:rPr>
          <w:rFonts w:eastAsiaTheme="majorEastAsia"/>
          <w:b/>
          <w:sz w:val="32"/>
          <w:lang w:eastAsia="de-DE"/>
        </w:rPr>
        <w:t>“</w:t>
      </w:r>
    </w:p>
    <w:p w14:paraId="207329BC" w14:textId="587AE78B" w:rsidR="00E36028" w:rsidRPr="005D2368" w:rsidRDefault="00E36028" w:rsidP="003943CC">
      <w:pPr>
        <w:spacing w:after="240" w:line="300" w:lineRule="auto"/>
        <w:ind w:left="2127" w:hanging="2127"/>
        <w:rPr>
          <w:sz w:val="24"/>
          <w:szCs w:val="24"/>
        </w:rPr>
      </w:pPr>
      <w:r w:rsidRPr="005D2368">
        <w:rPr>
          <w:sz w:val="24"/>
          <w:szCs w:val="24"/>
        </w:rPr>
        <w:t xml:space="preserve">Vergabeverfahren: </w:t>
      </w:r>
      <w:r w:rsidR="000452AE" w:rsidRPr="005D2368">
        <w:rPr>
          <w:sz w:val="24"/>
          <w:szCs w:val="24"/>
        </w:rPr>
        <w:tab/>
      </w:r>
      <w:r w:rsidR="00F65506" w:rsidRPr="00F65506">
        <w:rPr>
          <w:sz w:val="24"/>
          <w:szCs w:val="24"/>
        </w:rPr>
        <w:t>Rahmenvertrag zur Lieferung sowie ergänzende Anpassungs-/ Weiterentwicklungsleistungen eines Liegenschaftsinformationssystems (LIS) für die Wasser- und Schifffahrtsverwaltung (WSV)</w:t>
      </w:r>
    </w:p>
    <w:p w14:paraId="7D14E00B" w14:textId="0000DE77" w:rsidR="00E36028" w:rsidRPr="005D2368" w:rsidRDefault="00E36028" w:rsidP="000452AE">
      <w:pPr>
        <w:spacing w:after="240" w:line="300" w:lineRule="auto"/>
        <w:rPr>
          <w:sz w:val="24"/>
          <w:szCs w:val="24"/>
        </w:rPr>
      </w:pPr>
      <w:r w:rsidRPr="005D2368">
        <w:rPr>
          <w:sz w:val="24"/>
          <w:szCs w:val="24"/>
        </w:rPr>
        <w:t>Aktenzeichen:</w:t>
      </w:r>
      <w:r w:rsidRPr="005D2368">
        <w:rPr>
          <w:sz w:val="24"/>
          <w:szCs w:val="24"/>
        </w:rPr>
        <w:tab/>
      </w:r>
      <w:r w:rsidR="000452AE" w:rsidRPr="005D2368">
        <w:rPr>
          <w:sz w:val="24"/>
          <w:szCs w:val="24"/>
        </w:rPr>
        <w:tab/>
      </w:r>
      <w:r w:rsidRPr="005D2368">
        <w:rPr>
          <w:sz w:val="24"/>
          <w:szCs w:val="24"/>
        </w:rPr>
        <w:t>Z42</w:t>
      </w:r>
      <w:r w:rsidR="00F65506">
        <w:rPr>
          <w:sz w:val="24"/>
          <w:szCs w:val="24"/>
        </w:rPr>
        <w:t>-2025-0209</w:t>
      </w:r>
    </w:p>
    <w:p w14:paraId="49999DDF" w14:textId="74E84E74" w:rsidR="00D20A3A" w:rsidRPr="00D925B7" w:rsidRDefault="005D2368" w:rsidP="00D20A3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Unternehmen</w:t>
      </w:r>
      <w:r w:rsidR="00D20A3A" w:rsidRPr="00D925B7">
        <w:rPr>
          <w:sz w:val="24"/>
          <w:szCs w:val="24"/>
        </w:rPr>
        <w:t>:</w:t>
      </w:r>
      <w:r w:rsidR="00D20A3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1988131507"/>
          <w:placeholder>
            <w:docPart w:val="DE06A7955AD34EE1A331358A018C366A"/>
          </w:placeholder>
        </w:sdtPr>
        <w:sdtEndPr/>
        <w:sdtContent>
          <w:sdt>
            <w:sdtPr>
              <w:rPr>
                <w:sz w:val="24"/>
                <w:szCs w:val="24"/>
              </w:rPr>
              <w:id w:val="-1049294776"/>
              <w:placeholder>
                <w:docPart w:val="517FD46BD84C43CF9BC653A496336F86"/>
              </w:placeholder>
            </w:sdtPr>
            <w:sdtEndPr>
              <w:rPr>
                <w:sz w:val="22"/>
                <w:szCs w:val="22"/>
              </w:rPr>
            </w:sdtEndPr>
            <w:sdtContent>
              <w:bookmarkStart w:id="1" w:name="_Hlk207613660"/>
              <w:sdt>
                <w:sdtPr>
                  <w:rPr>
                    <w:noProof/>
                    <w:color w:val="005B66" w:themeColor="accent1" w:themeShade="BF"/>
                  </w:rPr>
                  <w:id w:val="-96257858"/>
                  <w:placeholder>
                    <w:docPart w:val="C9076D836099410FA3A9B96EF02248B2"/>
                  </w:placeholder>
                </w:sdtPr>
                <w:sdtEndPr/>
                <w:sdtContent>
                  <w:r w:rsidRPr="008407C1">
                    <w:rPr>
                      <w:noProof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8407C1">
                    <w:rPr>
                      <w:noProof/>
                    </w:rPr>
                    <w:instrText xml:space="preserve"> FORMTEXT </w:instrText>
                  </w:r>
                  <w:r w:rsidRPr="008407C1">
                    <w:rPr>
                      <w:noProof/>
                    </w:rPr>
                  </w:r>
                  <w:r w:rsidRPr="008407C1">
                    <w:rPr>
                      <w:noProof/>
                    </w:rPr>
                    <w:fldChar w:fldCharType="separate"/>
                  </w:r>
                  <w:r w:rsidRPr="008407C1">
                    <w:rPr>
                      <w:noProof/>
                    </w:rPr>
                    <w:t>__________________________________________</w:t>
                  </w:r>
                  <w:r w:rsidRPr="008407C1">
                    <w:rPr>
                      <w:noProof/>
                    </w:rPr>
                    <w:fldChar w:fldCharType="end"/>
                  </w:r>
                </w:sdtContent>
              </w:sdt>
              <w:bookmarkEnd w:id="1"/>
              <w:r>
                <w:rPr>
                  <w:noProof/>
                  <w:color w:val="005B66" w:themeColor="accent1" w:themeShade="BF"/>
                </w:rPr>
                <w:t xml:space="preserve"> </w:t>
              </w:r>
            </w:sdtContent>
          </w:sdt>
        </w:sdtContent>
      </w:sdt>
    </w:p>
    <w:p w14:paraId="6FBFFAAF" w14:textId="684AA077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>Erklärung wird abgegeben als:</w:t>
      </w:r>
      <w:r>
        <w:rPr>
          <w:sz w:val="24"/>
        </w:rPr>
        <w:tab/>
      </w:r>
      <w:sdt>
        <w:sdtPr>
          <w:rPr>
            <w:sz w:val="24"/>
          </w:rPr>
          <w:id w:val="11645073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>Bieter</w:t>
      </w:r>
    </w:p>
    <w:p w14:paraId="14382C2A" w14:textId="054C1E64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-20989402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</w:r>
      <w:r w:rsidR="00643FFC" w:rsidRPr="00643FFC">
        <w:rPr>
          <w:sz w:val="24"/>
        </w:rPr>
        <w:t>Eignungs</w:t>
      </w:r>
      <w:r w:rsidR="00643FFC" w:rsidRPr="00643FFC">
        <w:rPr>
          <w:sz w:val="24"/>
          <w:u w:val="single"/>
        </w:rPr>
        <w:t>ver</w:t>
      </w:r>
      <w:r w:rsidR="00643FFC" w:rsidRPr="00643FFC">
        <w:rPr>
          <w:sz w:val="24"/>
        </w:rPr>
        <w:t>leihender Unterauftragnehmer</w:t>
      </w:r>
    </w:p>
    <w:p w14:paraId="5CD309CE" w14:textId="4EC9ECC6" w:rsidR="007B67F3" w:rsidRDefault="007B67F3" w:rsidP="007B67F3">
      <w:pPr>
        <w:tabs>
          <w:tab w:val="left" w:pos="3402"/>
          <w:tab w:val="left" w:pos="3828"/>
        </w:tabs>
        <w:spacing w:after="240" w:line="300" w:lineRule="auto"/>
        <w:rPr>
          <w:sz w:val="24"/>
        </w:rPr>
      </w:pPr>
      <w:r>
        <w:rPr>
          <w:sz w:val="24"/>
        </w:rPr>
        <w:tab/>
      </w:r>
      <w:sdt>
        <w:sdtPr>
          <w:rPr>
            <w:sz w:val="24"/>
          </w:rPr>
          <w:id w:val="934414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</w:rPr>
            <w:t>☐</w:t>
          </w:r>
        </w:sdtContent>
      </w:sdt>
      <w:r>
        <w:rPr>
          <w:sz w:val="24"/>
        </w:rPr>
        <w:tab/>
        <w:t xml:space="preserve">Bietergemeinschaftsmitglied </w:t>
      </w:r>
    </w:p>
    <w:p w14:paraId="0679AAF1" w14:textId="7B7DA1BE" w:rsidR="00D20A3A" w:rsidRDefault="00476D62" w:rsidP="00476D6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rPr>
          <w:sz w:val="24"/>
        </w:rPr>
      </w:pPr>
      <w:r w:rsidRPr="00476D62">
        <w:rPr>
          <w:sz w:val="24"/>
        </w:rPr>
        <w:t>Diese Anlage ist von dem Bieter / (sofern relevant) dem jeweiligen Mitglied der Bietergemeinschaft / (sofern relevant) vo</w:t>
      </w:r>
      <w:r w:rsidR="007F07E8">
        <w:rPr>
          <w:sz w:val="24"/>
        </w:rPr>
        <w:t>m jeweiligen</w:t>
      </w:r>
      <w:r w:rsidRPr="00476D62">
        <w:rPr>
          <w:sz w:val="24"/>
        </w:rPr>
        <w:t xml:space="preserve"> eignungs</w:t>
      </w:r>
      <w:r w:rsidRPr="00476D62">
        <w:rPr>
          <w:sz w:val="24"/>
          <w:u w:val="single"/>
        </w:rPr>
        <w:t>ver</w:t>
      </w:r>
      <w:r w:rsidRPr="00476D62">
        <w:rPr>
          <w:sz w:val="24"/>
        </w:rPr>
        <w:t xml:space="preserve">leihenden Unterauftragnehmer auszufüllen. </w:t>
      </w:r>
    </w:p>
    <w:p w14:paraId="162853BD" w14:textId="565E68AB" w:rsidR="007B67F3" w:rsidRPr="007B67F3" w:rsidRDefault="007B67F3" w:rsidP="007B67F3">
      <w:pPr>
        <w:spacing w:after="240" w:line="300" w:lineRule="auto"/>
        <w:rPr>
          <w:sz w:val="24"/>
        </w:rPr>
      </w:pPr>
      <w:r w:rsidRPr="007B67F3">
        <w:rPr>
          <w:sz w:val="24"/>
        </w:rPr>
        <w:t>Ich/wir gebe(n) für folgende Erklärung ab:</w:t>
      </w:r>
    </w:p>
    <w:p w14:paraId="289F3FF3" w14:textId="372806DC" w:rsidR="007B67F3" w:rsidRPr="004A62E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 xml:space="preserve">Mein/unser Unternehmen hat gemäß </w:t>
      </w:r>
      <w:r w:rsidR="001F19ED" w:rsidRPr="004A62E3">
        <w:rPr>
          <w:sz w:val="24"/>
        </w:rPr>
        <w:t xml:space="preserve">lfd. Nr. 1.1 – spezifischer jährlicher Mindestumsatz </w:t>
      </w:r>
      <w:r w:rsidRPr="004A62E3">
        <w:rPr>
          <w:sz w:val="24"/>
        </w:rPr>
        <w:t>der Anlage „Eignung</w:t>
      </w:r>
      <w:r w:rsidR="001F19ED" w:rsidRPr="004A62E3">
        <w:rPr>
          <w:sz w:val="24"/>
        </w:rPr>
        <w:t>skriterien</w:t>
      </w:r>
      <w:r w:rsidRPr="004A62E3">
        <w:rPr>
          <w:sz w:val="24"/>
        </w:rPr>
        <w:t xml:space="preserve">“ in den letzten drei abgeschlossenen Geschäftsjahren (bitte Jahreszahlen in linker Spalte eintragen) folgenden bereichsbezogenen Netto-Jahresumsatz in EURO erzielt. </w:t>
      </w:r>
    </w:p>
    <w:p w14:paraId="3EB25416" w14:textId="77777777" w:rsidR="007B67F3" w:rsidRPr="004A62E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>Erläuterung:</w:t>
      </w:r>
    </w:p>
    <w:p w14:paraId="5A50A735" w14:textId="659A332C" w:rsidR="007B67F3" w:rsidRPr="007B67F3" w:rsidRDefault="007B67F3" w:rsidP="007B67F3">
      <w:pPr>
        <w:spacing w:after="240" w:line="300" w:lineRule="auto"/>
        <w:rPr>
          <w:sz w:val="24"/>
        </w:rPr>
      </w:pPr>
      <w:r w:rsidRPr="004A62E3">
        <w:rPr>
          <w:sz w:val="24"/>
        </w:rPr>
        <w:t>Der Netto-Jahresumsatz ist dann bereichsbezogen, wenn er sich auf die dargestellten Leistungsinhalte der Anlage „Leistungsbeschreibung“ bezieht.</w:t>
      </w:r>
    </w:p>
    <w:tbl>
      <w:tblPr>
        <w:tblStyle w:val="ITZBund-Tabelle2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1A5A45" w14:paraId="137C5B26" w14:textId="77777777" w:rsidTr="001A5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1" w:type="dxa"/>
          </w:tcPr>
          <w:p w14:paraId="33BD53A5" w14:textId="6E40D863" w:rsidR="001A5A45" w:rsidRPr="001A5A45" w:rsidRDefault="001A5A45" w:rsidP="00D20A3A">
            <w:pPr>
              <w:spacing w:after="240"/>
              <w:rPr>
                <w:rFonts w:asciiTheme="minorHAnsi" w:hAnsiTheme="minorHAnsi"/>
                <w:sz w:val="24"/>
                <w:szCs w:val="24"/>
              </w:rPr>
            </w:pPr>
            <w:r w:rsidRPr="001A5A45">
              <w:rPr>
                <w:rFonts w:asciiTheme="minorHAnsi" w:hAnsiTheme="minorHAnsi"/>
                <w:sz w:val="24"/>
                <w:szCs w:val="24"/>
              </w:rPr>
              <w:t>Geschäftsjahr</w:t>
            </w:r>
          </w:p>
        </w:tc>
        <w:tc>
          <w:tcPr>
            <w:tcW w:w="5381" w:type="dxa"/>
          </w:tcPr>
          <w:p w14:paraId="02B922E5" w14:textId="06840C0B" w:rsidR="001A5A45" w:rsidRDefault="001A5A45" w:rsidP="00D20A3A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Bereichsbezogener Jahresumsatz in Euro (netto)</w:t>
            </w:r>
          </w:p>
        </w:tc>
      </w:tr>
      <w:tr w:rsidR="001A5A45" w:rsidRPr="001A5A45" w14:paraId="29FD12F6" w14:textId="77777777" w:rsidTr="001A5A45">
        <w:sdt>
          <w:sdtPr>
            <w:rPr>
              <w:sz w:val="24"/>
              <w:szCs w:val="24"/>
            </w:rPr>
            <w:id w:val="-729386546"/>
            <w:placeholder>
              <w:docPart w:val="2E0DE00B79F54B56AF55879A4E76221B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24C17DE0" w14:textId="1DA0680C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2969695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4CBDD765" w14:textId="684CA0D2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6BDEF563" w14:textId="77777777" w:rsidTr="001A5A45">
        <w:sdt>
          <w:sdtPr>
            <w:rPr>
              <w:sz w:val="24"/>
              <w:szCs w:val="24"/>
            </w:rPr>
            <w:id w:val="-815878222"/>
            <w:placeholder>
              <w:docPart w:val="36505DDAD8314160B23B7AB6F80EDFCD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71AB4214" w14:textId="4A97225F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96942024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7516198C" w14:textId="1A4D9C37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1A5A45" w:rsidRPr="001A5A45" w14:paraId="1E06E5F8" w14:textId="77777777" w:rsidTr="001A5A45">
        <w:sdt>
          <w:sdtPr>
            <w:rPr>
              <w:sz w:val="24"/>
              <w:szCs w:val="24"/>
            </w:rPr>
            <w:id w:val="-1357959712"/>
            <w:placeholder>
              <w:docPart w:val="ACA956B1A73849ED98344E69476C08F6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681" w:type="dxa"/>
              </w:tcPr>
              <w:p w14:paraId="6141B0B2" w14:textId="21D3E102" w:rsidR="001A5A45" w:rsidRPr="001A5A45" w:rsidRDefault="001A5A45" w:rsidP="00D20A3A">
                <w:pPr>
                  <w:spacing w:after="240"/>
                  <w:rPr>
                    <w:rFonts w:asciiTheme="minorHAnsi" w:hAnsiTheme="minorHAnsi"/>
                    <w:b w:val="0"/>
                    <w:sz w:val="24"/>
                    <w:szCs w:val="24"/>
                  </w:rPr>
                </w:pPr>
                <w:r w:rsidRPr="001A5A45">
                  <w:rPr>
                    <w:rStyle w:val="Platzhaltertext"/>
                    <w:rFonts w:asciiTheme="minorHAnsi" w:hAnsiTheme="minorHAnsi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60267391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5381" w:type="dxa"/>
              </w:tcPr>
              <w:p w14:paraId="65663B89" w14:textId="788291F9" w:rsidR="001A5A45" w:rsidRPr="001A5A45" w:rsidRDefault="001A5A45" w:rsidP="00D20A3A">
                <w:pPr>
                  <w:spacing w:after="24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7B1A0B38" w14:textId="77777777" w:rsidR="00D20A3A" w:rsidRDefault="00D20A3A" w:rsidP="00D20A3A">
      <w:pPr>
        <w:spacing w:after="240" w:line="300" w:lineRule="auto"/>
        <w:rPr>
          <w:sz w:val="24"/>
          <w:szCs w:val="24"/>
        </w:rPr>
      </w:pPr>
    </w:p>
    <w:bookmarkEnd w:id="0"/>
    <w:p w14:paraId="0CC87F12" w14:textId="77777777" w:rsidR="001A5A45" w:rsidRPr="001A5A45" w:rsidRDefault="001A5A45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Sofern ich/wir Bieter bin/sind, erkläre(n) ich/wir, dass ich/wir fachlich, technisch, wirtschaftlich und personell in der Lage bin/sind, die ausgeschriebene Leistung, wie sie dem Vergabeverfahren zugrunde liegt, über den geforderten und derzeit geplanten Vertragszeitraum zu leisten.</w:t>
      </w:r>
    </w:p>
    <w:p w14:paraId="3C4549F8" w14:textId="4C19E4A6" w:rsidR="00735F79" w:rsidRPr="001A5A45" w:rsidRDefault="00D20A3A" w:rsidP="001A5A45">
      <w:pPr>
        <w:spacing w:after="240" w:line="300" w:lineRule="auto"/>
        <w:rPr>
          <w:sz w:val="24"/>
        </w:rPr>
      </w:pPr>
      <w:r w:rsidRPr="001A5A45">
        <w:rPr>
          <w:sz w:val="24"/>
        </w:rPr>
        <w:t>Ich bin mir / Wir sind uns bewusst, dass eine wissentlich falsche Abgabe der vorstehenden Erklärung meinen / unseren Ausschluss von diesem und weiteren Vergabeverfahren zur Folge hat</w:t>
      </w:r>
      <w:r w:rsidR="001A5A45" w:rsidRPr="001A5A45">
        <w:rPr>
          <w:sz w:val="24"/>
        </w:rPr>
        <w:t>.</w:t>
      </w:r>
    </w:p>
    <w:sectPr w:rsidR="00735F79" w:rsidRPr="001A5A45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9BF9A" w14:textId="77777777" w:rsidR="00C55C6A" w:rsidRDefault="00C55C6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2F27430A" w:rsidR="005639FE" w:rsidRPr="004D1529" w:rsidRDefault="00C55C6A" w:rsidP="00C55C6A">
    <w:pPr>
      <w:pStyle w:val="Fuzeile"/>
      <w:tabs>
        <w:tab w:val="clear" w:pos="4536"/>
        <w:tab w:val="center" w:pos="9072"/>
      </w:tabs>
    </w:pPr>
    <w:r>
      <w:rPr>
        <w:color w:val="007A89" w:themeColor="accent1"/>
      </w:rPr>
      <w:t>Version 1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7F0A8" w14:textId="77777777" w:rsidR="00C55C6A" w:rsidRDefault="00C55C6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C0AEB" w14:textId="77777777" w:rsidR="00C55C6A" w:rsidRDefault="00C55C6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055F5" w14:textId="77777777" w:rsidR="00C55C6A" w:rsidRDefault="00C55C6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425B5FFD"/>
    <w:multiLevelType w:val="hybridMultilevel"/>
    <w:tmpl w:val="A0CE9D52"/>
    <w:lvl w:ilvl="0" w:tplc="1A44EEBE"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11780601">
    <w:abstractNumId w:val="3"/>
  </w:num>
  <w:num w:numId="2" w16cid:durableId="1960255120">
    <w:abstractNumId w:val="3"/>
  </w:num>
  <w:num w:numId="3" w16cid:durableId="1918518972">
    <w:abstractNumId w:val="3"/>
  </w:num>
  <w:num w:numId="4" w16cid:durableId="1575045422">
    <w:abstractNumId w:val="3"/>
  </w:num>
  <w:num w:numId="5" w16cid:durableId="1939871999">
    <w:abstractNumId w:val="3"/>
  </w:num>
  <w:num w:numId="6" w16cid:durableId="601644757">
    <w:abstractNumId w:val="3"/>
  </w:num>
  <w:num w:numId="7" w16cid:durableId="124931925">
    <w:abstractNumId w:val="3"/>
  </w:num>
  <w:num w:numId="8" w16cid:durableId="976690585">
    <w:abstractNumId w:val="3"/>
  </w:num>
  <w:num w:numId="9" w16cid:durableId="2070883356">
    <w:abstractNumId w:val="3"/>
  </w:num>
  <w:num w:numId="10" w16cid:durableId="2024894250">
    <w:abstractNumId w:val="3"/>
  </w:num>
  <w:num w:numId="11" w16cid:durableId="1060983147">
    <w:abstractNumId w:val="3"/>
  </w:num>
  <w:num w:numId="12" w16cid:durableId="4955398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883793">
    <w:abstractNumId w:val="2"/>
  </w:num>
  <w:num w:numId="14" w16cid:durableId="338974044">
    <w:abstractNumId w:val="4"/>
  </w:num>
  <w:num w:numId="15" w16cid:durableId="1725181101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bqucqpQctp+oNkIT581DwZLZe2wy/vODRXwjhVEGsYiqpmdLhydJ8cxpniQY8W3GAEM15th3cBPgUJYJEJEWBA==" w:saltValue="gDzrhjCh7q6PhfwZG5SVzw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0A94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11189C"/>
    <w:rsid w:val="00127BA6"/>
    <w:rsid w:val="00134501"/>
    <w:rsid w:val="00142107"/>
    <w:rsid w:val="00155A70"/>
    <w:rsid w:val="00165431"/>
    <w:rsid w:val="00177534"/>
    <w:rsid w:val="00181B7B"/>
    <w:rsid w:val="00185B3A"/>
    <w:rsid w:val="001A5A45"/>
    <w:rsid w:val="001A75EA"/>
    <w:rsid w:val="001B6EE8"/>
    <w:rsid w:val="001B78EB"/>
    <w:rsid w:val="001F19ED"/>
    <w:rsid w:val="002005F0"/>
    <w:rsid w:val="00202461"/>
    <w:rsid w:val="00226948"/>
    <w:rsid w:val="00256C6F"/>
    <w:rsid w:val="00257B3B"/>
    <w:rsid w:val="002718FC"/>
    <w:rsid w:val="002761CD"/>
    <w:rsid w:val="00284CF5"/>
    <w:rsid w:val="002A5CEF"/>
    <w:rsid w:val="002A7B29"/>
    <w:rsid w:val="002C5B09"/>
    <w:rsid w:val="003314EF"/>
    <w:rsid w:val="00333E22"/>
    <w:rsid w:val="003405A2"/>
    <w:rsid w:val="00361EFB"/>
    <w:rsid w:val="00384E5D"/>
    <w:rsid w:val="00385F82"/>
    <w:rsid w:val="003943CC"/>
    <w:rsid w:val="003C3F8C"/>
    <w:rsid w:val="003D4583"/>
    <w:rsid w:val="003E1623"/>
    <w:rsid w:val="004432AD"/>
    <w:rsid w:val="00452EBB"/>
    <w:rsid w:val="00467055"/>
    <w:rsid w:val="00476D62"/>
    <w:rsid w:val="004A4696"/>
    <w:rsid w:val="004A62E3"/>
    <w:rsid w:val="004B22D0"/>
    <w:rsid w:val="004B3DBE"/>
    <w:rsid w:val="004C4073"/>
    <w:rsid w:val="004D1529"/>
    <w:rsid w:val="00501E4F"/>
    <w:rsid w:val="00525E5E"/>
    <w:rsid w:val="005609B2"/>
    <w:rsid w:val="005639FE"/>
    <w:rsid w:val="00575C44"/>
    <w:rsid w:val="005D2368"/>
    <w:rsid w:val="005D48E3"/>
    <w:rsid w:val="005D7BD8"/>
    <w:rsid w:val="005E0351"/>
    <w:rsid w:val="005E2CC4"/>
    <w:rsid w:val="005E6A8E"/>
    <w:rsid w:val="0060341B"/>
    <w:rsid w:val="00633F37"/>
    <w:rsid w:val="00637774"/>
    <w:rsid w:val="00643FFC"/>
    <w:rsid w:val="00647802"/>
    <w:rsid w:val="006512AD"/>
    <w:rsid w:val="0069391E"/>
    <w:rsid w:val="006A3D85"/>
    <w:rsid w:val="006B3CFA"/>
    <w:rsid w:val="006D2E7F"/>
    <w:rsid w:val="006D6DA6"/>
    <w:rsid w:val="006F3DC3"/>
    <w:rsid w:val="00702F87"/>
    <w:rsid w:val="0071033B"/>
    <w:rsid w:val="00711A5F"/>
    <w:rsid w:val="007311B7"/>
    <w:rsid w:val="0073278A"/>
    <w:rsid w:val="0073296D"/>
    <w:rsid w:val="00735F79"/>
    <w:rsid w:val="007446AE"/>
    <w:rsid w:val="00750ECD"/>
    <w:rsid w:val="007536C7"/>
    <w:rsid w:val="00762CF9"/>
    <w:rsid w:val="00791042"/>
    <w:rsid w:val="007B67F3"/>
    <w:rsid w:val="007D526E"/>
    <w:rsid w:val="007D6BE7"/>
    <w:rsid w:val="007D7207"/>
    <w:rsid w:val="007F07E8"/>
    <w:rsid w:val="00833CF0"/>
    <w:rsid w:val="008542D6"/>
    <w:rsid w:val="0086168E"/>
    <w:rsid w:val="0088427B"/>
    <w:rsid w:val="008A43A4"/>
    <w:rsid w:val="008D4995"/>
    <w:rsid w:val="008D7044"/>
    <w:rsid w:val="00911929"/>
    <w:rsid w:val="00936EEF"/>
    <w:rsid w:val="00945DED"/>
    <w:rsid w:val="00945F23"/>
    <w:rsid w:val="00953897"/>
    <w:rsid w:val="009B303E"/>
    <w:rsid w:val="009E3C19"/>
    <w:rsid w:val="009E426D"/>
    <w:rsid w:val="009F5BD7"/>
    <w:rsid w:val="00A04414"/>
    <w:rsid w:val="00A41AE9"/>
    <w:rsid w:val="00A52D0F"/>
    <w:rsid w:val="00A57CC2"/>
    <w:rsid w:val="00A71589"/>
    <w:rsid w:val="00A76515"/>
    <w:rsid w:val="00A8560D"/>
    <w:rsid w:val="00A90A05"/>
    <w:rsid w:val="00AB5D47"/>
    <w:rsid w:val="00AC1AB2"/>
    <w:rsid w:val="00AC5A00"/>
    <w:rsid w:val="00AE766D"/>
    <w:rsid w:val="00AF45B7"/>
    <w:rsid w:val="00B00AD3"/>
    <w:rsid w:val="00B06138"/>
    <w:rsid w:val="00B1751F"/>
    <w:rsid w:val="00B247E6"/>
    <w:rsid w:val="00B336E5"/>
    <w:rsid w:val="00B562EB"/>
    <w:rsid w:val="00B94C23"/>
    <w:rsid w:val="00B97B0B"/>
    <w:rsid w:val="00BB141D"/>
    <w:rsid w:val="00BD1950"/>
    <w:rsid w:val="00BD3D29"/>
    <w:rsid w:val="00C02993"/>
    <w:rsid w:val="00C55C6A"/>
    <w:rsid w:val="00C67675"/>
    <w:rsid w:val="00CE259C"/>
    <w:rsid w:val="00CE2DAF"/>
    <w:rsid w:val="00CF17B6"/>
    <w:rsid w:val="00CF208F"/>
    <w:rsid w:val="00D05E39"/>
    <w:rsid w:val="00D20A3A"/>
    <w:rsid w:val="00D301F3"/>
    <w:rsid w:val="00D64F2B"/>
    <w:rsid w:val="00D843F7"/>
    <w:rsid w:val="00D851C0"/>
    <w:rsid w:val="00D9077F"/>
    <w:rsid w:val="00D93304"/>
    <w:rsid w:val="00DA5993"/>
    <w:rsid w:val="00DB7425"/>
    <w:rsid w:val="00DC79A9"/>
    <w:rsid w:val="00DD3AA7"/>
    <w:rsid w:val="00DE7116"/>
    <w:rsid w:val="00E11347"/>
    <w:rsid w:val="00E22DBD"/>
    <w:rsid w:val="00E36028"/>
    <w:rsid w:val="00E5241E"/>
    <w:rsid w:val="00E754F2"/>
    <w:rsid w:val="00E955B3"/>
    <w:rsid w:val="00E97E20"/>
    <w:rsid w:val="00EA13A2"/>
    <w:rsid w:val="00EC2335"/>
    <w:rsid w:val="00EC3658"/>
    <w:rsid w:val="00EC793F"/>
    <w:rsid w:val="00EE210B"/>
    <w:rsid w:val="00EE30BD"/>
    <w:rsid w:val="00EF1728"/>
    <w:rsid w:val="00F059AA"/>
    <w:rsid w:val="00F17D2D"/>
    <w:rsid w:val="00F236DB"/>
    <w:rsid w:val="00F25E44"/>
    <w:rsid w:val="00F5059F"/>
    <w:rsid w:val="00F65506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06A7955AD34EE1A331358A018C366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53D947A-6314-4BB3-B97B-D0217343C785}"/>
      </w:docPartPr>
      <w:docPartBody>
        <w:p w:rsidR="0065354E" w:rsidRDefault="00C938CE" w:rsidP="00C938CE">
          <w:pPr>
            <w:pStyle w:val="DE06A7955AD34EE1A331358A018C366A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17FD46BD84C43CF9BC653A496336F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F244F1-C602-40AB-B81C-62DE500B8B4D}"/>
      </w:docPartPr>
      <w:docPartBody>
        <w:p w:rsidR="0065354E" w:rsidRDefault="00C938CE" w:rsidP="00C938CE">
          <w:pPr>
            <w:pStyle w:val="517FD46BD84C43CF9BC653A496336F8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0DE00B79F54B56AF55879A4E7622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6323F11-CA05-4081-9EC0-C504A65744B6}"/>
      </w:docPartPr>
      <w:docPartBody>
        <w:p w:rsidR="0065354E" w:rsidRDefault="00C938CE" w:rsidP="00C938CE">
          <w:pPr>
            <w:pStyle w:val="2E0DE00B79F54B56AF55879A4E76221B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6505DDAD8314160B23B7AB6F80EDF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45FD3-6E88-4F8E-A82C-F4AE19FEEFB7}"/>
      </w:docPartPr>
      <w:docPartBody>
        <w:p w:rsidR="0065354E" w:rsidRDefault="00C938CE" w:rsidP="00C938CE">
          <w:pPr>
            <w:pStyle w:val="36505DDAD8314160B23B7AB6F80EDFCD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CA956B1A73849ED98344E69476C08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F8AE234-5410-47C4-A01D-00482476981D}"/>
      </w:docPartPr>
      <w:docPartBody>
        <w:p w:rsidR="0065354E" w:rsidRDefault="00C938CE" w:rsidP="00C938CE">
          <w:pPr>
            <w:pStyle w:val="ACA956B1A73849ED98344E69476C08F6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9076D836099410FA3A9B96EF02248B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3B57CE-756B-47D9-B6CF-CE7322E625E0}"/>
      </w:docPartPr>
      <w:docPartBody>
        <w:p w:rsidR="002563E4" w:rsidRDefault="000155F2" w:rsidP="000155F2">
          <w:pPr>
            <w:pStyle w:val="C9076D836099410FA3A9B96EF02248B2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155F2"/>
    <w:rsid w:val="002563E4"/>
    <w:rsid w:val="002D7706"/>
    <w:rsid w:val="0065354E"/>
    <w:rsid w:val="006F5317"/>
    <w:rsid w:val="009E426D"/>
    <w:rsid w:val="00AC1AB2"/>
    <w:rsid w:val="00C93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155F2"/>
    <w:rPr>
      <w:color w:val="808080"/>
    </w:rPr>
  </w:style>
  <w:style w:type="paragraph" w:customStyle="1" w:styleId="DE06A7955AD34EE1A331358A018C366A">
    <w:name w:val="DE06A7955AD34EE1A331358A018C366A"/>
    <w:rsid w:val="00C938CE"/>
  </w:style>
  <w:style w:type="paragraph" w:customStyle="1" w:styleId="517FD46BD84C43CF9BC653A496336F86">
    <w:name w:val="517FD46BD84C43CF9BC653A496336F86"/>
    <w:rsid w:val="00C938CE"/>
  </w:style>
  <w:style w:type="paragraph" w:customStyle="1" w:styleId="2E0DE00B79F54B56AF55879A4E76221B">
    <w:name w:val="2E0DE00B79F54B56AF55879A4E76221B"/>
    <w:rsid w:val="00C938CE"/>
  </w:style>
  <w:style w:type="paragraph" w:customStyle="1" w:styleId="36505DDAD8314160B23B7AB6F80EDFCD">
    <w:name w:val="36505DDAD8314160B23B7AB6F80EDFCD"/>
    <w:rsid w:val="00C938CE"/>
  </w:style>
  <w:style w:type="paragraph" w:customStyle="1" w:styleId="ACA956B1A73849ED98344E69476C08F6">
    <w:name w:val="ACA956B1A73849ED98344E69476C08F6"/>
    <w:rsid w:val="00C938CE"/>
  </w:style>
  <w:style w:type="paragraph" w:customStyle="1" w:styleId="C9076D836099410FA3A9B96EF02248B2">
    <w:name w:val="C9076D836099410FA3A9B96EF02248B2"/>
    <w:rsid w:val="000155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B33288-E10E-48A0-88FA-CCE65975C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BCC0B8-E963-4133-B018-933F8C81DF1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A4C416-4AEF-47FE-AD93-2F5C269B41DC}">
  <ds:schemaRefs>
    <ds:schemaRef ds:uri="http://purl.org/dc/elements/1.1/"/>
    <ds:schemaRef ds:uri="47819a85-8e65-4399-9676-00867fa9996b"/>
    <ds:schemaRef ds:uri="http://purl.org/dc/terms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A2DA1C-27AB-4CF7-B73D-1F6D97DA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1708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Müller, Marvin (ITZBund B, Extern)</cp:lastModifiedBy>
  <cp:revision>7</cp:revision>
  <cp:lastPrinted>2025-01-24T10:43:00Z</cp:lastPrinted>
  <dcterms:created xsi:type="dcterms:W3CDTF">2025-11-13T08:19:00Z</dcterms:created>
  <dcterms:modified xsi:type="dcterms:W3CDTF">2026-06-22T08:56:00Z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